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2D1D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sz w:val="28"/>
          <w:szCs w:val="28"/>
        </w:rPr>
      </w:pPr>
      <w:r w:rsidRPr="009F157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F426D3" wp14:editId="4D232A8F">
            <wp:simplePos x="0" y="0"/>
            <wp:positionH relativeFrom="column">
              <wp:posOffset>238836</wp:posOffset>
            </wp:positionH>
            <wp:positionV relativeFrom="paragraph">
              <wp:posOffset>-153044</wp:posOffset>
            </wp:positionV>
            <wp:extent cx="1463931" cy="1438605"/>
            <wp:effectExtent l="0" t="0" r="3175" b="9525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33" cy="144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157D">
        <w:rPr>
          <w:rFonts w:ascii="Century Gothic" w:hAnsi="Century Gothic"/>
          <w:sz w:val="28"/>
          <w:szCs w:val="28"/>
        </w:rPr>
        <w:t>Управление делами Президента Республики Беларусь</w:t>
      </w:r>
    </w:p>
    <w:p w14:paraId="518688D3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sz w:val="28"/>
          <w:szCs w:val="28"/>
        </w:rPr>
      </w:pPr>
      <w:r w:rsidRPr="009F157D">
        <w:rPr>
          <w:rFonts w:ascii="Century Gothic" w:hAnsi="Century Gothic"/>
          <w:sz w:val="28"/>
          <w:szCs w:val="28"/>
        </w:rPr>
        <w:t>Государственное природоохранное учреждение</w:t>
      </w:r>
    </w:p>
    <w:p w14:paraId="313BF7F2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36"/>
          <w:szCs w:val="36"/>
        </w:rPr>
      </w:pPr>
      <w:r w:rsidRPr="009F157D">
        <w:rPr>
          <w:rFonts w:ascii="Century Gothic" w:hAnsi="Century Gothic"/>
          <w:b/>
          <w:bCs/>
          <w:sz w:val="36"/>
          <w:szCs w:val="36"/>
        </w:rPr>
        <w:t>«Березинский биосферный заповедник»</w:t>
      </w:r>
    </w:p>
    <w:p w14:paraId="20CCF0EE" w14:textId="77777777" w:rsidR="009F157D" w:rsidRPr="003853F2" w:rsidRDefault="009F157D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20"/>
          <w:szCs w:val="20"/>
        </w:rPr>
      </w:pPr>
    </w:p>
    <w:p w14:paraId="64A3CAF7" w14:textId="77777777" w:rsidR="00C97F45" w:rsidRPr="00E33130" w:rsidRDefault="00C97F45" w:rsidP="00C97F45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</w:rPr>
      </w:pPr>
      <w:r>
        <w:rPr>
          <w:rFonts w:ascii="Century Gothic" w:hAnsi="Century Gothic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2E876" wp14:editId="3B4C9D75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A136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</w:rPr>
        <w:tab/>
      </w:r>
    </w:p>
    <w:p w14:paraId="7AAE4D94" w14:textId="1CD7B044" w:rsidR="00C97F45" w:rsidRPr="00AC6773" w:rsidRDefault="00C97F45" w:rsidP="00C97F45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</w:rPr>
      </w:pPr>
      <w:r w:rsidRPr="00AC6773">
        <w:rPr>
          <w:rFonts w:ascii="Century Gothic" w:hAnsi="Century Gothic"/>
          <w:sz w:val="28"/>
          <w:szCs w:val="28"/>
        </w:rPr>
        <w:t xml:space="preserve">Двухдневный </w:t>
      </w:r>
      <w:r w:rsidR="006B7188">
        <w:rPr>
          <w:rFonts w:ascii="Century Gothic" w:hAnsi="Century Gothic"/>
          <w:sz w:val="28"/>
          <w:szCs w:val="28"/>
        </w:rPr>
        <w:t>фото-</w:t>
      </w:r>
      <w:r w:rsidRPr="00AC6773">
        <w:rPr>
          <w:rFonts w:ascii="Century Gothic" w:hAnsi="Century Gothic"/>
          <w:sz w:val="28"/>
          <w:szCs w:val="28"/>
        </w:rPr>
        <w:t>тур</w:t>
      </w:r>
    </w:p>
    <w:p w14:paraId="0BE31D88" w14:textId="04B089F5" w:rsidR="00C97F45" w:rsidRDefault="00C97F45" w:rsidP="00C97F45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>«</w:t>
      </w:r>
      <w:r w:rsidR="006B7188">
        <w:rPr>
          <w:rFonts w:ascii="Century Gothic" w:hAnsi="Century Gothic"/>
          <w:b/>
          <w:bCs/>
          <w:sz w:val="32"/>
          <w:szCs w:val="32"/>
        </w:rPr>
        <w:t>Заповедный кадр</w:t>
      </w:r>
      <w:r>
        <w:rPr>
          <w:rFonts w:ascii="Century Gothic" w:hAnsi="Century Gothic"/>
          <w:b/>
          <w:bCs/>
          <w:sz w:val="32"/>
          <w:szCs w:val="32"/>
        </w:rPr>
        <w:t>»</w:t>
      </w:r>
    </w:p>
    <w:p w14:paraId="7841ABDA" w14:textId="748BE051" w:rsidR="008932A4" w:rsidRDefault="00A070CD" w:rsidP="00A070CD">
      <w:pPr>
        <w:tabs>
          <w:tab w:val="right" w:pos="10489"/>
        </w:tabs>
        <w:spacing w:after="240"/>
        <w:jc w:val="center"/>
        <w:rPr>
          <w:rFonts w:ascii="Century Gothic" w:hAnsi="Century Gothic"/>
        </w:rPr>
      </w:pPr>
      <w:r w:rsidRPr="00A070CD">
        <w:rPr>
          <w:rFonts w:ascii="Century Gothic" w:hAnsi="Century Gothic"/>
        </w:rPr>
        <w:t>Когда вековой лес окрашивается в багрянец, а над верховыми болотами поднимаются плотные утренние туманы, наступает время для идеальных кадров. Это тур для фотографов любого уровня — от мобильных пейзажистов до профессионалов с тяжелой оптикой.</w:t>
      </w:r>
    </w:p>
    <w:p w14:paraId="207390B2" w14:textId="39D7310C" w:rsidR="003853F2" w:rsidRPr="00CF50BD" w:rsidRDefault="003853F2" w:rsidP="00A070CD">
      <w:pPr>
        <w:tabs>
          <w:tab w:val="right" w:pos="10489"/>
        </w:tabs>
        <w:spacing w:after="240"/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Делайте красочные фото во время тура, размещайте в социальных сетях и отмечайте Березинский заповедник! В конце октября мы подведём итоги и наградим авторов самых тёплых и душевных фотографий!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C97F45" w:rsidRPr="001D6F11" w14:paraId="152DAECA" w14:textId="77777777" w:rsidTr="002021AE">
        <w:tc>
          <w:tcPr>
            <w:tcW w:w="10768" w:type="dxa"/>
            <w:gridSpan w:val="2"/>
          </w:tcPr>
          <w:p w14:paraId="0355FF3E" w14:textId="0930DB4B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>День 1</w:t>
            </w:r>
          </w:p>
        </w:tc>
      </w:tr>
      <w:tr w:rsidR="00C97F45" w:rsidRPr="001D6F11" w14:paraId="3EAC403F" w14:textId="77777777" w:rsidTr="002021AE">
        <w:tc>
          <w:tcPr>
            <w:tcW w:w="1555" w:type="dxa"/>
            <w:vAlign w:val="center"/>
          </w:tcPr>
          <w:p w14:paraId="725618DD" w14:textId="210A8ACB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A070CD"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9213" w:type="dxa"/>
          </w:tcPr>
          <w:p w14:paraId="6C04BD89" w14:textId="77777777" w:rsidR="00C97F45" w:rsidRPr="00767F4C" w:rsidRDefault="00C97F45" w:rsidP="002021AE">
            <w:pPr>
              <w:jc w:val="center"/>
              <w:rPr>
                <w:rFonts w:ascii="Century Gothic" w:hAnsi="Century Gothic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</w:rPr>
              <w:t>Приезд в Березинский заповедник</w:t>
            </w:r>
            <w:r w:rsidRPr="000C40E8">
              <w:rPr>
                <w:rFonts w:ascii="Century Gothic" w:hAnsi="Century Gothic"/>
                <w:sz w:val="24"/>
                <w:szCs w:val="24"/>
              </w:rPr>
              <w:t xml:space="preserve"> (</w:t>
            </w:r>
            <w:r w:rsidRPr="00767F4C">
              <w:rPr>
                <w:rFonts w:ascii="Century Gothic" w:hAnsi="Century Gothic"/>
              </w:rPr>
              <w:t>д. Домжерицы)</w:t>
            </w:r>
          </w:p>
          <w:p w14:paraId="0CE8164D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A070CD">
              <w:rPr>
                <w:rFonts w:ascii="Century Gothic" w:hAnsi="Century Gothic"/>
                <w:sz w:val="20"/>
                <w:szCs w:val="20"/>
              </w:rPr>
              <w:t xml:space="preserve">Заселение в гостиничный комплекс «Сергуч» </w:t>
            </w:r>
          </w:p>
        </w:tc>
      </w:tr>
      <w:tr w:rsidR="00A070CD" w:rsidRPr="001D6F11" w14:paraId="3A59C7C0" w14:textId="77777777" w:rsidTr="002021AE">
        <w:tc>
          <w:tcPr>
            <w:tcW w:w="1555" w:type="dxa"/>
            <w:vAlign w:val="center"/>
          </w:tcPr>
          <w:p w14:paraId="3AD40740" w14:textId="35D90F1E" w:rsidR="00A070CD" w:rsidRPr="000A34FE" w:rsidRDefault="00A070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9213" w:type="dxa"/>
          </w:tcPr>
          <w:p w14:paraId="732700E2" w14:textId="2D0DE5AD" w:rsidR="00A070CD" w:rsidRPr="000C40E8" w:rsidRDefault="00A070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Обед в ресторане «Сергуч»</w:t>
            </w:r>
          </w:p>
        </w:tc>
      </w:tr>
      <w:tr w:rsidR="00C97F45" w:rsidRPr="001D6F11" w14:paraId="13759D4B" w14:textId="77777777" w:rsidTr="002021AE">
        <w:tc>
          <w:tcPr>
            <w:tcW w:w="1555" w:type="dxa"/>
            <w:vAlign w:val="center"/>
          </w:tcPr>
          <w:p w14:paraId="2EF4D413" w14:textId="0B09F470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6B7188">
              <w:rPr>
                <w:rFonts w:ascii="Century Gothic" w:hAnsi="Century Gothic"/>
                <w:b/>
                <w:bCs/>
                <w:sz w:val="24"/>
                <w:szCs w:val="24"/>
              </w:rPr>
              <w:t>5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9213" w:type="dxa"/>
          </w:tcPr>
          <w:p w14:paraId="45D1BCDA" w14:textId="77777777" w:rsidR="00C97F45" w:rsidRDefault="006B7188" w:rsidP="0086776F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Фото-экскурсия</w:t>
            </w:r>
            <w:r w:rsidR="0086776F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по экологической тропе «В краю мифов»</w:t>
            </w:r>
          </w:p>
          <w:p w14:paraId="0A2DA091" w14:textId="55A467BF" w:rsidR="0086776F" w:rsidRPr="0086776F" w:rsidRDefault="0086776F" w:rsidP="0086776F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Cs/>
                <w:sz w:val="20"/>
                <w:szCs w:val="20"/>
              </w:rPr>
              <w:t>Неспешная прогулка по ярким фото-локациям лесов и болот Березинского заповедника в цветах золотой осени</w:t>
            </w:r>
          </w:p>
        </w:tc>
      </w:tr>
      <w:tr w:rsidR="00C97F45" w:rsidRPr="001D6F11" w14:paraId="549E2272" w14:textId="77777777" w:rsidTr="002021AE">
        <w:tc>
          <w:tcPr>
            <w:tcW w:w="1555" w:type="dxa"/>
            <w:vAlign w:val="center"/>
          </w:tcPr>
          <w:p w14:paraId="450B1529" w14:textId="46A19C71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9F157D">
              <w:rPr>
                <w:rFonts w:ascii="Century Gothic" w:hAnsi="Century Gothic"/>
                <w:b/>
                <w:bCs/>
                <w:sz w:val="24"/>
                <w:szCs w:val="24"/>
              </w:rPr>
              <w:t>9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:</w:t>
            </w:r>
            <w:r w:rsidR="003853F2">
              <w:rPr>
                <w:rFonts w:ascii="Century Gothic" w:hAnsi="Century Gothic"/>
                <w:b/>
                <w:bCs/>
                <w:sz w:val="24"/>
                <w:szCs w:val="24"/>
              </w:rPr>
              <w:t>0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213" w:type="dxa"/>
          </w:tcPr>
          <w:p w14:paraId="77186FA6" w14:textId="77777777" w:rsidR="00C97F45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1A7E94">
              <w:rPr>
                <w:rFonts w:ascii="Century Gothic" w:hAnsi="Century Gothic"/>
                <w:b/>
                <w:bCs/>
                <w:sz w:val="24"/>
                <w:szCs w:val="24"/>
              </w:rPr>
              <w:t>Ужин в ресторане «Сергуч»</w:t>
            </w:r>
          </w:p>
          <w:p w14:paraId="5537B16A" w14:textId="784C39C3" w:rsidR="001A7E94" w:rsidRPr="001A7E94" w:rsidRDefault="001A7E94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Вкусная кухня, приятная атмосфера и живая музыка</w:t>
            </w:r>
          </w:p>
        </w:tc>
      </w:tr>
      <w:tr w:rsidR="00C97F45" w:rsidRPr="001D6F11" w14:paraId="775C2A1F" w14:textId="77777777" w:rsidTr="002021AE">
        <w:tc>
          <w:tcPr>
            <w:tcW w:w="10768" w:type="dxa"/>
            <w:gridSpan w:val="2"/>
          </w:tcPr>
          <w:p w14:paraId="519C61AE" w14:textId="70670DB9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День 2</w:t>
            </w:r>
          </w:p>
        </w:tc>
      </w:tr>
      <w:tr w:rsidR="00C97F45" w:rsidRPr="001D6F11" w14:paraId="73DA65ED" w14:textId="77777777" w:rsidTr="002021AE">
        <w:tc>
          <w:tcPr>
            <w:tcW w:w="1555" w:type="dxa"/>
            <w:vAlign w:val="center"/>
          </w:tcPr>
          <w:p w14:paraId="25C8E644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9:00</w:t>
            </w:r>
          </w:p>
        </w:tc>
        <w:tc>
          <w:tcPr>
            <w:tcW w:w="9213" w:type="dxa"/>
          </w:tcPr>
          <w:p w14:paraId="2736940C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0A34FE">
              <w:rPr>
                <w:rFonts w:ascii="Century Gothic" w:hAnsi="Century Gothic"/>
                <w:sz w:val="24"/>
                <w:szCs w:val="24"/>
              </w:rPr>
              <w:t>Завтрак в ресторане «Сергуч»</w:t>
            </w:r>
          </w:p>
        </w:tc>
      </w:tr>
      <w:tr w:rsidR="00A070CD" w:rsidRPr="001D6F11" w14:paraId="361E0526" w14:textId="77777777" w:rsidTr="002021AE">
        <w:tc>
          <w:tcPr>
            <w:tcW w:w="1555" w:type="dxa"/>
            <w:vAlign w:val="center"/>
          </w:tcPr>
          <w:p w14:paraId="227D3794" w14:textId="59A95428" w:rsidR="00A070CD" w:rsidRPr="000A34FE" w:rsidRDefault="00A070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10:00</w:t>
            </w:r>
          </w:p>
        </w:tc>
        <w:tc>
          <w:tcPr>
            <w:tcW w:w="9213" w:type="dxa"/>
          </w:tcPr>
          <w:p w14:paraId="6AD963B9" w14:textId="77777777" w:rsidR="00A070CD" w:rsidRDefault="00A070C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Экскурсия в Музее мифологии</w:t>
            </w:r>
          </w:p>
          <w:p w14:paraId="38C9F08C" w14:textId="00CC4209" w:rsidR="00A070CD" w:rsidRPr="00A070CD" w:rsidRDefault="00A070C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A070CD">
              <w:rPr>
                <w:rFonts w:ascii="Century Gothic" w:hAnsi="Century Gothic"/>
                <w:sz w:val="20"/>
                <w:szCs w:val="20"/>
              </w:rPr>
              <w:t>Один из самых необычных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Беларуси ждёт Вас! Погружение в тайны мировоззрения древних славян и необычная точка для ваших фото!</w:t>
            </w:r>
          </w:p>
        </w:tc>
      </w:tr>
      <w:tr w:rsidR="00A070CD" w:rsidRPr="001D6F11" w14:paraId="19FC8C77" w14:textId="77777777" w:rsidTr="002021AE">
        <w:tc>
          <w:tcPr>
            <w:tcW w:w="1555" w:type="dxa"/>
            <w:vAlign w:val="center"/>
          </w:tcPr>
          <w:p w14:paraId="465DBB23" w14:textId="26DD1534" w:rsidR="00A070CD" w:rsidRDefault="00A070CD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10:45</w:t>
            </w:r>
          </w:p>
        </w:tc>
        <w:tc>
          <w:tcPr>
            <w:tcW w:w="9213" w:type="dxa"/>
          </w:tcPr>
          <w:p w14:paraId="6030B872" w14:textId="77777777" w:rsidR="00A070CD" w:rsidRDefault="00A070C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Посещение тепличного комплекса</w:t>
            </w:r>
          </w:p>
          <w:p w14:paraId="14E11558" w14:textId="43B592A3" w:rsidR="00A070CD" w:rsidRPr="00A070CD" w:rsidRDefault="00A070C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Здесь вы увидите хвойный лес в миниатюре. Два миллиона сосен и елей на территории в половину футбольного поля</w:t>
            </w:r>
          </w:p>
        </w:tc>
      </w:tr>
      <w:tr w:rsidR="00C97F45" w:rsidRPr="001D6F11" w14:paraId="1610576A" w14:textId="77777777" w:rsidTr="002021AE">
        <w:tc>
          <w:tcPr>
            <w:tcW w:w="1555" w:type="dxa"/>
            <w:vAlign w:val="center"/>
          </w:tcPr>
          <w:p w14:paraId="5DA39A1B" w14:textId="435B96C3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="009F157D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9213" w:type="dxa"/>
          </w:tcPr>
          <w:p w14:paraId="685BF744" w14:textId="5F14B3BA" w:rsidR="00C97F45" w:rsidRDefault="00A070C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Знакомство с обитателями «Лесного зоопарка»</w:t>
            </w:r>
          </w:p>
          <w:p w14:paraId="7F12FA11" w14:textId="648C58A0" w:rsidR="00C97F45" w:rsidRPr="009F157D" w:rsidRDefault="00A070CD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Фотографиями с нашими меньшими братьями – лучшее украшение ваших социальных сетей</w:t>
            </w:r>
          </w:p>
        </w:tc>
      </w:tr>
      <w:tr w:rsidR="003853F2" w:rsidRPr="001D6F11" w14:paraId="1485F7E3" w14:textId="77777777" w:rsidTr="002021AE">
        <w:tc>
          <w:tcPr>
            <w:tcW w:w="1555" w:type="dxa"/>
            <w:vAlign w:val="center"/>
          </w:tcPr>
          <w:p w14:paraId="54DF9927" w14:textId="31CC8625" w:rsidR="003853F2" w:rsidRPr="000A34FE" w:rsidRDefault="003853F2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12:20</w:t>
            </w:r>
          </w:p>
        </w:tc>
        <w:tc>
          <w:tcPr>
            <w:tcW w:w="9213" w:type="dxa"/>
          </w:tcPr>
          <w:p w14:paraId="267D11D7" w14:textId="77777777" w:rsid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Фотографирование с лошадями, катание верхом по леваде</w:t>
            </w:r>
          </w:p>
          <w:p w14:paraId="21033E9E" w14:textId="1EC074A5" w:rsidR="003853F2" w:rsidRP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Иппотерапия не только полезна для души! Это просто красиво!</w:t>
            </w:r>
          </w:p>
        </w:tc>
      </w:tr>
      <w:tr w:rsidR="00C97F45" w:rsidRPr="00187C73" w14:paraId="0E018C6C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D17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13:00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BF1" w14:textId="7452DA15" w:rsidR="00C97F45" w:rsidRPr="00BC7B8A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BC7B8A">
              <w:rPr>
                <w:rFonts w:ascii="Century Gothic" w:hAnsi="Century Gothic"/>
                <w:sz w:val="24"/>
                <w:szCs w:val="24"/>
              </w:rPr>
              <w:t>Обед в ресторане «Сергуч»</w:t>
            </w:r>
            <w:r w:rsidR="009F157D">
              <w:rPr>
                <w:rFonts w:ascii="Century Gothic" w:hAnsi="Century Gothic"/>
                <w:sz w:val="24"/>
                <w:szCs w:val="24"/>
              </w:rPr>
              <w:t>*</w:t>
            </w:r>
          </w:p>
        </w:tc>
      </w:tr>
      <w:tr w:rsidR="009F157D" w:rsidRPr="00187C73" w14:paraId="0868F33C" w14:textId="77777777" w:rsidTr="002021A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5E2B" w14:textId="3D822F98" w:rsidR="009F157D" w:rsidRPr="000A34FE" w:rsidRDefault="003853F2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CF87" w14:textId="219C35A4" w:rsidR="009F157D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>
              <w:rPr>
                <w:rFonts w:ascii="Century Gothic" w:hAnsi="Century Gothic"/>
                <w:b/>
                <w:sz w:val="24"/>
                <w:szCs w:val="24"/>
              </w:rPr>
              <w:t>Активности на выбор: *</w:t>
            </w:r>
          </w:p>
          <w:p w14:paraId="08FFEC48" w14:textId="77777777" w:rsidR="009F157D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экскурсия в Музее заповедного дела</w:t>
            </w:r>
          </w:p>
          <w:p w14:paraId="45257631" w14:textId="77777777" w:rsid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экскурсия в Музее мёда с дегустацией и мастер-классом по созданию свечи</w:t>
            </w:r>
          </w:p>
          <w:p w14:paraId="23891F10" w14:textId="77777777" w:rsidR="003853F2" w:rsidRP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853F2">
              <w:rPr>
                <w:rFonts w:ascii="Century Gothic" w:hAnsi="Century Gothic"/>
                <w:sz w:val="20"/>
                <w:szCs w:val="20"/>
              </w:rPr>
              <w:t>- посещение музея природы</w:t>
            </w:r>
          </w:p>
          <w:p w14:paraId="1DBEA4BC" w14:textId="77777777" w:rsid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3853F2">
              <w:rPr>
                <w:rFonts w:ascii="Century Gothic" w:hAnsi="Century Gothic"/>
                <w:sz w:val="20"/>
                <w:szCs w:val="20"/>
              </w:rPr>
              <w:t>- прохождение верёвочного парка</w:t>
            </w:r>
          </w:p>
          <w:p w14:paraId="37BCEAA2" w14:textId="77777777" w:rsidR="003853F2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- прокат велосипедов</w:t>
            </w:r>
          </w:p>
          <w:p w14:paraId="5F4580BE" w14:textId="7307D04B" w:rsidR="003853F2" w:rsidRPr="009F157D" w:rsidRDefault="003853F2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3853F2">
              <w:rPr>
                <w:rFonts w:ascii="Century Gothic" w:hAnsi="Century Gothic"/>
                <w:sz w:val="20"/>
                <w:szCs w:val="20"/>
              </w:rPr>
              <w:t>- посещение спа-комплекса</w:t>
            </w:r>
          </w:p>
        </w:tc>
      </w:tr>
      <w:tr w:rsidR="00C97F45" w:rsidRPr="00923B80" w14:paraId="035E2ECE" w14:textId="77777777" w:rsidTr="002021AE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AD71" w14:textId="40548FAC" w:rsidR="00C97F45" w:rsidRPr="000A34FE" w:rsidRDefault="003853F2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До </w:t>
            </w:r>
            <w:r w:rsidR="00C97F45"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1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8</w:t>
            </w:r>
            <w:r w:rsidR="00C97F45"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728" w14:textId="3F1BEF9E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Позднее </w:t>
            </w:r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выселение из ГК «Сергуч». </w:t>
            </w:r>
          </w:p>
        </w:tc>
      </w:tr>
      <w:tr w:rsidR="00C97F45" w:rsidRPr="00187C73" w14:paraId="01445817" w14:textId="77777777" w:rsidTr="002021AE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4965" w14:textId="77777777" w:rsidR="00C97F45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NB</w:t>
            </w:r>
            <w:r w:rsidRPr="00187C73">
              <w:rPr>
                <w:rFonts w:ascii="Century Gothic" w:hAnsi="Century Gothic"/>
                <w:i/>
                <w:iCs/>
                <w:sz w:val="20"/>
                <w:szCs w:val="20"/>
              </w:rPr>
              <w:t>! Порядок и время предоставления услуг может варьироваться</w:t>
            </w:r>
            <w:r>
              <w:rPr>
                <w:rFonts w:ascii="Century Gothic" w:hAnsi="Century Gothic"/>
                <w:i/>
                <w:iCs/>
                <w:sz w:val="20"/>
                <w:szCs w:val="20"/>
              </w:rPr>
              <w:t>.</w:t>
            </w:r>
          </w:p>
          <w:p w14:paraId="6ED1CA21" w14:textId="2E6829D1" w:rsidR="009F157D" w:rsidRPr="00CF50BD" w:rsidRDefault="009F157D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</w:rPr>
              <w:t>* За дополнительную плату</w:t>
            </w:r>
          </w:p>
        </w:tc>
      </w:tr>
    </w:tbl>
    <w:p w14:paraId="511FACEF" w14:textId="77777777" w:rsidR="003853F2" w:rsidRDefault="003853F2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</w:p>
    <w:p w14:paraId="3EF26632" w14:textId="0DCEC9C8" w:rsidR="00CF50BD" w:rsidRPr="00CF50BD" w:rsidRDefault="00CF50BD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</w:rPr>
      </w:pPr>
      <w:r w:rsidRPr="00CF50BD">
        <w:rPr>
          <w:rFonts w:ascii="Century Gothic" w:hAnsi="Century Gothic"/>
          <w:b/>
          <w:bCs/>
          <w:sz w:val="24"/>
          <w:szCs w:val="24"/>
        </w:rPr>
        <w:t>Бронирование и информация:</w:t>
      </w:r>
    </w:p>
    <w:p w14:paraId="2BE76BA4" w14:textId="07BF6F92" w:rsidR="0083266B" w:rsidRPr="00CF50BD" w:rsidRDefault="00CF50BD" w:rsidP="00CF50BD">
      <w:pPr>
        <w:tabs>
          <w:tab w:val="right" w:pos="10489"/>
        </w:tabs>
        <w:jc w:val="center"/>
      </w:pPr>
      <w:r w:rsidRPr="00CF50BD">
        <w:rPr>
          <w:rFonts w:ascii="Century Gothic" w:hAnsi="Century Gothic"/>
          <w:sz w:val="24"/>
          <w:szCs w:val="24"/>
          <w:lang w:val="en-US"/>
        </w:rPr>
        <w:t>tourism</w:t>
      </w:r>
      <w:r w:rsidRPr="00CF50BD">
        <w:rPr>
          <w:rFonts w:ascii="Century Gothic" w:hAnsi="Century Gothic"/>
          <w:sz w:val="24"/>
          <w:szCs w:val="24"/>
        </w:rPr>
        <w:t>@</w:t>
      </w:r>
      <w:r w:rsidRPr="00CF50BD">
        <w:rPr>
          <w:rFonts w:ascii="Century Gothic" w:hAnsi="Century Gothic"/>
          <w:sz w:val="24"/>
          <w:szCs w:val="24"/>
          <w:lang w:val="en-US"/>
        </w:rPr>
        <w:t>berezinsky</w:t>
      </w:r>
      <w:r w:rsidRPr="00CF50BD">
        <w:rPr>
          <w:rFonts w:ascii="Century Gothic" w:hAnsi="Century Gothic"/>
          <w:sz w:val="24"/>
          <w:szCs w:val="24"/>
        </w:rPr>
        <w:t>.</w:t>
      </w:r>
      <w:r w:rsidRPr="00CF50BD">
        <w:rPr>
          <w:rFonts w:ascii="Century Gothic" w:hAnsi="Century Gothic"/>
          <w:sz w:val="24"/>
          <w:szCs w:val="24"/>
          <w:lang w:val="en-US"/>
        </w:rPr>
        <w:t>by</w:t>
      </w:r>
      <w:r w:rsidRPr="00CF50BD">
        <w:rPr>
          <w:rFonts w:ascii="Century Gothic" w:hAnsi="Century Gothic"/>
          <w:sz w:val="24"/>
          <w:szCs w:val="24"/>
        </w:rPr>
        <w:t>, +375-33-3835885, +375-33-3</w:t>
      </w:r>
      <w:r>
        <w:rPr>
          <w:rFonts w:ascii="Century Gothic" w:hAnsi="Century Gothic"/>
          <w:sz w:val="24"/>
          <w:szCs w:val="24"/>
        </w:rPr>
        <w:t>780323</w:t>
      </w:r>
    </w:p>
    <w:sectPr w:rsidR="0083266B" w:rsidRPr="00CF50BD" w:rsidSect="00CF50B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5"/>
    <w:rsid w:val="0009500A"/>
    <w:rsid w:val="000A6B01"/>
    <w:rsid w:val="001A7E94"/>
    <w:rsid w:val="001F65AF"/>
    <w:rsid w:val="003853F2"/>
    <w:rsid w:val="006B7188"/>
    <w:rsid w:val="00751FDC"/>
    <w:rsid w:val="0083266B"/>
    <w:rsid w:val="0086776F"/>
    <w:rsid w:val="008932A4"/>
    <w:rsid w:val="009F157D"/>
    <w:rsid w:val="00A070CD"/>
    <w:rsid w:val="00A32C29"/>
    <w:rsid w:val="00B42340"/>
    <w:rsid w:val="00C06F06"/>
    <w:rsid w:val="00C97F45"/>
    <w:rsid w:val="00CF50BD"/>
    <w:rsid w:val="00EC4739"/>
    <w:rsid w:val="00F5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B464"/>
  <w15:chartTrackingRefBased/>
  <w15:docId w15:val="{48468A19-902B-46F2-AAFC-A1D3AC9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F4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9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F4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7F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Прокошина Д.М.</dc:creator>
  <cp:keywords/>
  <dc:description/>
  <cp:lastModifiedBy>User</cp:lastModifiedBy>
  <cp:revision>3</cp:revision>
  <cp:lastPrinted>2026-09-09T09:53:00Z</cp:lastPrinted>
  <dcterms:created xsi:type="dcterms:W3CDTF">2026-09-22T12:21:00Z</dcterms:created>
  <dcterms:modified xsi:type="dcterms:W3CDTF">2026-09-22T12:23:00Z</dcterms:modified>
</cp:coreProperties>
</file>