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B47B8" w14:textId="77777777" w:rsidR="0005735E" w:rsidRDefault="0005735E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</w:p>
    <w:p w14:paraId="25232D1D" w14:textId="4B9ECEAB" w:rsidR="00C97F45" w:rsidRPr="00923B80" w:rsidRDefault="00C97F45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  <w:r w:rsidRPr="00923B8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5F426D3" wp14:editId="72823688">
            <wp:simplePos x="0" y="0"/>
            <wp:positionH relativeFrom="column">
              <wp:posOffset>418889</wp:posOffset>
            </wp:positionH>
            <wp:positionV relativeFrom="paragraph">
              <wp:posOffset>-154909</wp:posOffset>
            </wp:positionV>
            <wp:extent cx="1286933" cy="1264669"/>
            <wp:effectExtent l="0" t="0" r="8890" b="0"/>
            <wp:wrapNone/>
            <wp:docPr id="73279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33" cy="126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B80">
        <w:rPr>
          <w:rFonts w:ascii="Century Gothic" w:hAnsi="Century Gothic"/>
          <w:sz w:val="24"/>
          <w:szCs w:val="24"/>
          <w:lang w:val="ru-RU"/>
        </w:rPr>
        <w:t>Управление делами Президента Республики Беларусь</w:t>
      </w:r>
    </w:p>
    <w:p w14:paraId="518688D3" w14:textId="77777777" w:rsidR="00C97F45" w:rsidRPr="00923B80" w:rsidRDefault="00C97F45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  <w:r w:rsidRPr="00923B80">
        <w:rPr>
          <w:rFonts w:ascii="Century Gothic" w:hAnsi="Century Gothic"/>
          <w:sz w:val="24"/>
          <w:szCs w:val="24"/>
          <w:lang w:val="ru-RU"/>
        </w:rPr>
        <w:t>Государственное природоохранное учреждение</w:t>
      </w:r>
    </w:p>
    <w:p w14:paraId="313BF7F2" w14:textId="77777777" w:rsidR="00C97F45" w:rsidRPr="009D79CD" w:rsidRDefault="00C97F45" w:rsidP="00CF50BD">
      <w:pPr>
        <w:spacing w:after="120"/>
        <w:ind w:left="216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 w:rsidRPr="00923B80">
        <w:rPr>
          <w:rFonts w:ascii="Century Gothic" w:hAnsi="Century Gothic"/>
          <w:b/>
          <w:bCs/>
          <w:sz w:val="32"/>
          <w:szCs w:val="32"/>
          <w:lang w:val="ru-RU"/>
        </w:rPr>
        <w:t>«Березинский биосферный заповедник»</w:t>
      </w:r>
    </w:p>
    <w:p w14:paraId="64A3CAF7" w14:textId="77777777" w:rsidR="00C97F45" w:rsidRPr="00E33130" w:rsidRDefault="00C97F45" w:rsidP="00C97F45">
      <w:pPr>
        <w:tabs>
          <w:tab w:val="right" w:pos="10489"/>
        </w:tabs>
        <w:rPr>
          <w:rFonts w:ascii="Century Gothic" w:hAnsi="Century Gothic"/>
          <w:b/>
          <w:bCs/>
          <w:sz w:val="16"/>
          <w:szCs w:val="16"/>
          <w:lang w:val="ru-RU"/>
        </w:rPr>
      </w:pPr>
      <w:r>
        <w:rPr>
          <w:rFonts w:ascii="Century Gothic" w:hAnsi="Century Gothic"/>
          <w:b/>
          <w:bCs/>
          <w:noProof/>
          <w:sz w:val="32"/>
          <w:szCs w:val="32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2E876" wp14:editId="3B4C9D75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6847467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A1364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b/>
          <w:bCs/>
          <w:sz w:val="32"/>
          <w:szCs w:val="32"/>
          <w:lang w:val="ru-RU"/>
        </w:rPr>
        <w:tab/>
      </w:r>
    </w:p>
    <w:p w14:paraId="7AAE4D94" w14:textId="77777777" w:rsidR="00C97F45" w:rsidRPr="00AC6773" w:rsidRDefault="00C97F45" w:rsidP="00C97F45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 w:rsidRPr="00AC6773">
        <w:rPr>
          <w:rFonts w:ascii="Century Gothic" w:hAnsi="Century Gothic"/>
          <w:sz w:val="28"/>
          <w:szCs w:val="28"/>
          <w:lang w:val="ru-RU"/>
        </w:rPr>
        <w:t>Двухдневный тур</w:t>
      </w:r>
    </w:p>
    <w:p w14:paraId="0BE31D88" w14:textId="53D45717" w:rsidR="00C97F45" w:rsidRDefault="00C97F45" w:rsidP="00C97F45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>
        <w:rPr>
          <w:rFonts w:ascii="Century Gothic" w:hAnsi="Century Gothic"/>
          <w:b/>
          <w:bCs/>
          <w:sz w:val="32"/>
          <w:szCs w:val="32"/>
          <w:lang w:val="ru-RU"/>
        </w:rPr>
        <w:t>«В краю ревущего оленя»</w:t>
      </w:r>
    </w:p>
    <w:p w14:paraId="7841ABDA" w14:textId="1AE528F6" w:rsidR="008932A4" w:rsidRPr="00CF50BD" w:rsidRDefault="008932A4" w:rsidP="008932A4">
      <w:pPr>
        <w:tabs>
          <w:tab w:val="right" w:pos="10489"/>
        </w:tabs>
        <w:spacing w:after="240"/>
        <w:jc w:val="both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ab/>
      </w:r>
      <w:r w:rsidRPr="00CF50BD">
        <w:rPr>
          <w:rFonts w:ascii="Century Gothic" w:hAnsi="Century Gothic"/>
        </w:rPr>
        <w:t>Забудьте о городском шуме и бесконечных уведомлениях в мессенджерах. Позвольте себе роскошь замедлиться там, где царит первозданная природа, а воздух пьянит своей чистотой. Березинский биосферный заповедник приглашает вас в незабываемое двухдневное путешествие, где комфорт современного отдыха идеально сочетается с магией дикого леса. Главным аккордом выходных в сентябре станет уникальное осеннее таинство — древний и мощный брачный рев благородных оленей, оглашающий заповедные чащи на закате.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555"/>
        <w:gridCol w:w="9213"/>
      </w:tblGrid>
      <w:tr w:rsidR="00C97F45" w:rsidRPr="001D6F11" w14:paraId="152DAECA" w14:textId="77777777" w:rsidTr="002021AE">
        <w:tc>
          <w:tcPr>
            <w:tcW w:w="10768" w:type="dxa"/>
            <w:gridSpan w:val="2"/>
          </w:tcPr>
          <w:p w14:paraId="0355FF3E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>День 1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.</w:t>
            </w:r>
            <w:r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Знакомство с тайнами заповедного леса</w:t>
            </w:r>
          </w:p>
        </w:tc>
      </w:tr>
      <w:tr w:rsidR="00C97F45" w:rsidRPr="001D6F11" w14:paraId="3EAC403F" w14:textId="77777777" w:rsidTr="002021AE">
        <w:tc>
          <w:tcPr>
            <w:tcW w:w="1555" w:type="dxa"/>
            <w:vAlign w:val="center"/>
          </w:tcPr>
          <w:p w14:paraId="725618DD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12:00</w:t>
            </w:r>
          </w:p>
        </w:tc>
        <w:tc>
          <w:tcPr>
            <w:tcW w:w="9213" w:type="dxa"/>
          </w:tcPr>
          <w:p w14:paraId="6C04BD89" w14:textId="77777777" w:rsidR="00C97F45" w:rsidRPr="00767F4C" w:rsidRDefault="00C97F45" w:rsidP="002021AE">
            <w:pPr>
              <w:jc w:val="center"/>
              <w:rPr>
                <w:rFonts w:ascii="Century Gothic" w:hAnsi="Century Gothic"/>
                <w:lang w:val="ru-RU"/>
              </w:rPr>
            </w:pPr>
            <w:r w:rsidRPr="000C40E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Приезд в Березинский заповедник</w:t>
            </w:r>
            <w:r w:rsidRPr="000C40E8">
              <w:rPr>
                <w:rFonts w:ascii="Century Gothic" w:hAnsi="Century Gothic"/>
                <w:sz w:val="24"/>
                <w:szCs w:val="24"/>
                <w:lang w:val="ru-RU"/>
              </w:rPr>
              <w:t xml:space="preserve"> (</w:t>
            </w:r>
            <w:r w:rsidRPr="00767F4C">
              <w:rPr>
                <w:rFonts w:ascii="Century Gothic" w:hAnsi="Century Gothic"/>
                <w:lang w:val="ru-RU"/>
              </w:rPr>
              <w:t xml:space="preserve">д. </w:t>
            </w:r>
            <w:proofErr w:type="spellStart"/>
            <w:r w:rsidRPr="00767F4C">
              <w:rPr>
                <w:rFonts w:ascii="Century Gothic" w:hAnsi="Century Gothic"/>
                <w:lang w:val="ru-RU"/>
              </w:rPr>
              <w:t>Домжерицы</w:t>
            </w:r>
            <w:proofErr w:type="spellEnd"/>
            <w:r w:rsidRPr="00767F4C">
              <w:rPr>
                <w:rFonts w:ascii="Century Gothic" w:hAnsi="Century Gothic"/>
                <w:lang w:val="ru-RU"/>
              </w:rPr>
              <w:t>)</w:t>
            </w:r>
          </w:p>
          <w:p w14:paraId="0CE8164D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767F4C">
              <w:rPr>
                <w:rFonts w:ascii="Century Gothic" w:hAnsi="Century Gothic"/>
                <w:lang w:val="ru-RU"/>
              </w:rPr>
              <w:t>Заселение в гостиничный комплекс «</w:t>
            </w:r>
            <w:proofErr w:type="spellStart"/>
            <w:r w:rsidRPr="00767F4C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Pr="00767F4C">
              <w:rPr>
                <w:rFonts w:ascii="Century Gothic" w:hAnsi="Century Gothic"/>
                <w:lang w:val="ru-RU"/>
              </w:rPr>
              <w:t xml:space="preserve">» </w:t>
            </w:r>
          </w:p>
        </w:tc>
      </w:tr>
      <w:tr w:rsidR="00C97F45" w:rsidRPr="001D6F11" w14:paraId="54D949E6" w14:textId="77777777" w:rsidTr="002021AE">
        <w:tc>
          <w:tcPr>
            <w:tcW w:w="1555" w:type="dxa"/>
            <w:vAlign w:val="center"/>
          </w:tcPr>
          <w:p w14:paraId="7129742B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213" w:type="dxa"/>
          </w:tcPr>
          <w:p w14:paraId="5E5A9A2B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1D6F11" w14:paraId="13759D4B" w14:textId="77777777" w:rsidTr="002021AE">
        <w:tc>
          <w:tcPr>
            <w:tcW w:w="1555" w:type="dxa"/>
            <w:vAlign w:val="center"/>
          </w:tcPr>
          <w:p w14:paraId="2EF4D413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9213" w:type="dxa"/>
          </w:tcPr>
          <w:p w14:paraId="01789660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C40E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Экскурсия «По лесной заповедной тропе» </w:t>
            </w:r>
            <w:r w:rsidRPr="000C40E8">
              <w:rPr>
                <w:rFonts w:ascii="Century Gothic" w:hAnsi="Century Gothic"/>
                <w:sz w:val="24"/>
                <w:szCs w:val="24"/>
                <w:lang w:val="ru-RU"/>
              </w:rPr>
              <w:t>(3 км)</w:t>
            </w:r>
          </w:p>
          <w:p w14:paraId="0A2DA091" w14:textId="77777777" w:rsidR="00C97F45" w:rsidRPr="00CF50BD" w:rsidRDefault="00C97F45" w:rsidP="002021AE">
            <w:pPr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Всего за пару часов перед Вами, сменяя друг друга, раскроют свои тайны заповедные леса и болота.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 Вы пройдете по границе веков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ого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леса и верхового </w:t>
            </w:r>
            <w:r w:rsidRPr="00CF50BD">
              <w:rPr>
                <w:rFonts w:ascii="Century Gothic" w:hAnsi="Century Gothic"/>
                <w:sz w:val="20"/>
                <w:szCs w:val="20"/>
              </w:rPr>
              <w:t>болот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а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поднимитесь на смотровую вышку, прогуляетесь по настилу на болоте и </w:t>
            </w:r>
            <w:proofErr w:type="spellStart"/>
            <w:r w:rsidRPr="00CF50BD">
              <w:rPr>
                <w:rFonts w:ascii="Century Gothic" w:hAnsi="Century Gothic"/>
                <w:sz w:val="20"/>
                <w:szCs w:val="20"/>
              </w:rPr>
              <w:t>узна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ете</w:t>
            </w:r>
            <w:proofErr w:type="spellEnd"/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много секретов</w:t>
            </w:r>
            <w:r w:rsidRPr="00CF50BD">
              <w:rPr>
                <w:rFonts w:ascii="Century Gothic" w:hAnsi="Century Gothic"/>
                <w:sz w:val="20"/>
                <w:szCs w:val="20"/>
              </w:rPr>
              <w:t>, которые скрыты от глаз обычного путника.</w:t>
            </w:r>
          </w:p>
        </w:tc>
      </w:tr>
      <w:tr w:rsidR="00C97F45" w:rsidRPr="001D6F11" w14:paraId="461C418A" w14:textId="77777777" w:rsidTr="002021AE">
        <w:tc>
          <w:tcPr>
            <w:tcW w:w="1555" w:type="dxa"/>
            <w:vAlign w:val="center"/>
          </w:tcPr>
          <w:p w14:paraId="221FF138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213" w:type="dxa"/>
          </w:tcPr>
          <w:p w14:paraId="3E75BE8F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i/>
                <w:iCs/>
                <w:sz w:val="24"/>
                <w:szCs w:val="24"/>
                <w:lang w:val="ru-RU"/>
              </w:rPr>
            </w:pPr>
            <w:r w:rsidRPr="006E52C5">
              <w:rPr>
                <w:rFonts w:ascii="Century Gothic" w:hAnsi="Century Gothic"/>
                <w:b/>
                <w:bCs/>
                <w:sz w:val="24"/>
                <w:szCs w:val="24"/>
              </w:rPr>
              <w:t>Лесное знакомство: 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</w:t>
            </w:r>
            <w:r w:rsidRPr="00187C73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кскурсия в «Лесной зоопарк» и «Зоопарк домашних животных»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. 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Здесь вас ждут интересные встречи</w:t>
            </w:r>
            <w:r w:rsidRPr="00CF50BD">
              <w:rPr>
                <w:rFonts w:ascii="Century Gothic" w:hAnsi="Century Gothic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F50BD">
              <w:rPr>
                <w:rFonts w:ascii="Century Gothic" w:hAnsi="Century Gothic"/>
                <w:sz w:val="20"/>
                <w:szCs w:val="20"/>
              </w:rPr>
              <w:t>с зубром Савелием, грациозным оленем, медведицей Умкой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,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 очаровательным пони Пончиком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и с другими обитателями зоопарка.</w:t>
            </w:r>
          </w:p>
        </w:tc>
      </w:tr>
      <w:tr w:rsidR="00C97F45" w:rsidRPr="001D6F11" w14:paraId="549E2272" w14:textId="77777777" w:rsidTr="002021AE">
        <w:tc>
          <w:tcPr>
            <w:tcW w:w="1555" w:type="dxa"/>
            <w:vAlign w:val="center"/>
          </w:tcPr>
          <w:p w14:paraId="450B1529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18:00</w:t>
            </w:r>
          </w:p>
        </w:tc>
        <w:tc>
          <w:tcPr>
            <w:tcW w:w="9213" w:type="dxa"/>
          </w:tcPr>
          <w:p w14:paraId="5537B16A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Ужин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8932A4" w:rsidRPr="001D6F11" w14:paraId="5E0A641E" w14:textId="77777777" w:rsidTr="002021AE">
        <w:tc>
          <w:tcPr>
            <w:tcW w:w="1555" w:type="dxa"/>
            <w:vAlign w:val="center"/>
          </w:tcPr>
          <w:p w14:paraId="77636587" w14:textId="6E09156F" w:rsidR="008932A4" w:rsidRPr="000A34FE" w:rsidRDefault="008932A4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20:00 – 22:00</w:t>
            </w:r>
          </w:p>
        </w:tc>
        <w:tc>
          <w:tcPr>
            <w:tcW w:w="9213" w:type="dxa"/>
          </w:tcPr>
          <w:p w14:paraId="06C47E4E" w14:textId="77777777" w:rsidR="008932A4" w:rsidRDefault="008932A4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</w:t>
            </w:r>
            <w:proofErr w:type="spellStart"/>
            <w:r w:rsidRPr="008932A4">
              <w:rPr>
                <w:rFonts w:ascii="Century Gothic" w:hAnsi="Century Gothic"/>
                <w:b/>
                <w:bCs/>
                <w:sz w:val="24"/>
                <w:szCs w:val="24"/>
              </w:rPr>
              <w:t>ечернее</w:t>
            </w:r>
            <w:proofErr w:type="spellEnd"/>
            <w:r w:rsidRPr="008932A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таинство костра и зов дикой природы.</w:t>
            </w:r>
            <w:r w:rsidRPr="008932A4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767F714A" w14:textId="77777777" w:rsidR="008932A4" w:rsidRPr="00CF50BD" w:rsidRDefault="008932A4" w:rsidP="002021AE">
            <w:pPr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</w:rPr>
              <w:t xml:space="preserve">Разводим душевный костер под звездным небом и ставим закипать ароматный заповедный чай на местных травах. Пока чай томится и набирает силу, мы отправимся вглубь леса к наблюдательной локации. </w:t>
            </w:r>
          </w:p>
          <w:p w14:paraId="3B3AE906" w14:textId="3B2E33A1" w:rsidR="008932A4" w:rsidRPr="000A34FE" w:rsidRDefault="008932A4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</w:rPr>
              <w:t>В ночной тишине вы услышите завораживающий, пробирающий до мурашек рев благородных оленей. После прогулки возвращаемся к костру, чтобы в теплой компании туристов согреться и продегустировать наш горячий заповедный напиток.</w:t>
            </w:r>
          </w:p>
        </w:tc>
      </w:tr>
      <w:tr w:rsidR="00C97F45" w:rsidRPr="001D6F11" w14:paraId="775C2A1F" w14:textId="77777777" w:rsidTr="002021AE">
        <w:tc>
          <w:tcPr>
            <w:tcW w:w="10768" w:type="dxa"/>
            <w:gridSpan w:val="2"/>
          </w:tcPr>
          <w:p w14:paraId="519C61AE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День 2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.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От легенд до дикой природы</w:t>
            </w:r>
          </w:p>
        </w:tc>
      </w:tr>
      <w:tr w:rsidR="00C97F45" w:rsidRPr="001D6F11" w14:paraId="73DA65ED" w14:textId="77777777" w:rsidTr="002021AE">
        <w:tc>
          <w:tcPr>
            <w:tcW w:w="1555" w:type="dxa"/>
            <w:vAlign w:val="center"/>
          </w:tcPr>
          <w:p w14:paraId="25C8E644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9:00</w:t>
            </w:r>
          </w:p>
        </w:tc>
        <w:tc>
          <w:tcPr>
            <w:tcW w:w="9213" w:type="dxa"/>
          </w:tcPr>
          <w:p w14:paraId="2736940C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Завтрак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1D6F11" w14:paraId="0ABF24D5" w14:textId="77777777" w:rsidTr="002021AE">
        <w:tc>
          <w:tcPr>
            <w:tcW w:w="1555" w:type="dxa"/>
            <w:vAlign w:val="center"/>
          </w:tcPr>
          <w:p w14:paraId="1C851F93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10:00</w:t>
            </w:r>
          </w:p>
        </w:tc>
        <w:tc>
          <w:tcPr>
            <w:tcW w:w="9213" w:type="dxa"/>
          </w:tcPr>
          <w:p w14:paraId="3A19023A" w14:textId="11C72CB0" w:rsidR="00C97F45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884870">
              <w:rPr>
                <w:rFonts w:ascii="Century Gothic" w:hAnsi="Century Gothic"/>
                <w:b/>
                <w:bCs/>
                <w:sz w:val="24"/>
                <w:szCs w:val="24"/>
              </w:rPr>
              <w:t>Сладкие истории в «Музее мёда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и пчеловодства</w:t>
            </w:r>
            <w:r w:rsidRPr="00884870">
              <w:rPr>
                <w:rFonts w:ascii="Century Gothic" w:hAnsi="Century Gothic"/>
                <w:b/>
                <w:bCs/>
                <w:sz w:val="24"/>
                <w:szCs w:val="24"/>
              </w:rPr>
              <w:t>»</w:t>
            </w:r>
            <w:r w:rsidRPr="00884870">
              <w:rPr>
                <w:rFonts w:ascii="Century Gothic" w:hAnsi="Century Gothic"/>
              </w:rPr>
              <w:t xml:space="preserve"> </w:t>
            </w:r>
          </w:p>
          <w:p w14:paraId="6C772AE8" w14:textId="77777777" w:rsidR="00C97F45" w:rsidRPr="00CF50BD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Здесь вы у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знайте всё о жизни самой трудолюбивой семьи — пчелиной. </w:t>
            </w:r>
          </w:p>
          <w:p w14:paraId="32B5FD32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i/>
                <w:iCs/>
                <w:sz w:val="24"/>
                <w:szCs w:val="24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Раскроете секреты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 бортничества и маги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и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 создания золотого нектара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.</w:t>
            </w:r>
          </w:p>
        </w:tc>
      </w:tr>
      <w:tr w:rsidR="00C97F45" w:rsidRPr="001D6F11" w14:paraId="560374C5" w14:textId="77777777" w:rsidTr="002021AE">
        <w:tc>
          <w:tcPr>
            <w:tcW w:w="1555" w:type="dxa"/>
            <w:vAlign w:val="center"/>
          </w:tcPr>
          <w:p w14:paraId="61F4C5A9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11:00</w:t>
            </w:r>
          </w:p>
        </w:tc>
        <w:tc>
          <w:tcPr>
            <w:tcW w:w="9213" w:type="dxa"/>
          </w:tcPr>
          <w:p w14:paraId="064FCCC6" w14:textId="210A13B0" w:rsidR="00C97F45" w:rsidRPr="002A459A" w:rsidRDefault="00C97F45" w:rsidP="002021AE">
            <w:pPr>
              <w:tabs>
                <w:tab w:val="right" w:pos="10489"/>
              </w:tabs>
              <w:jc w:val="center"/>
              <w:rPr>
                <w:rFonts w:ascii="Arial" w:hAnsi="Arial" w:cs="Arial"/>
                <w:b/>
                <w:bCs/>
                <w:color w:val="0A0A0A"/>
                <w:shd w:val="clear" w:color="auto" w:fill="FFFFFF"/>
                <w:lang w:val="ru-RU"/>
              </w:rPr>
            </w:pPr>
            <w:r w:rsidRPr="0003720D">
              <w:rPr>
                <w:rFonts w:ascii="Century Gothic" w:hAnsi="Century Gothic"/>
                <w:b/>
                <w:bCs/>
                <w:sz w:val="24"/>
                <w:szCs w:val="24"/>
              </w:rPr>
              <w:t>Территория мифов: 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</w:t>
            </w:r>
            <w:r w:rsidRPr="00187C73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кскурсия в Музее мифологии</w:t>
            </w:r>
          </w:p>
          <w:p w14:paraId="3E6F7C61" w14:textId="77777777" w:rsidR="00C97F45" w:rsidRPr="00CF50BD" w:rsidRDefault="00C97F45" w:rsidP="002021AE">
            <w:pPr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</w:rPr>
              <w:t xml:space="preserve">Погружение в 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славянскую </w:t>
            </w:r>
            <w:r w:rsidRPr="00CF50BD">
              <w:rPr>
                <w:rFonts w:ascii="Century Gothic" w:hAnsi="Century Gothic"/>
                <w:sz w:val="20"/>
                <w:szCs w:val="20"/>
              </w:rPr>
              <w:t>мифологи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ю</w:t>
            </w:r>
            <w:r w:rsidRPr="00CF50BD">
              <w:rPr>
                <w:rFonts w:ascii="Century Gothic" w:hAnsi="Century Gothic"/>
                <w:sz w:val="20"/>
                <w:szCs w:val="20"/>
              </w:rPr>
              <w:t>. Узнайте, в кого верили наши предки и какие духи охраняют заповедные чащи.</w:t>
            </w:r>
          </w:p>
        </w:tc>
      </w:tr>
      <w:tr w:rsidR="00C97F45" w:rsidRPr="001D6F11" w14:paraId="1610576A" w14:textId="77777777" w:rsidTr="002021AE">
        <w:tc>
          <w:tcPr>
            <w:tcW w:w="1555" w:type="dxa"/>
            <w:vAlign w:val="center"/>
          </w:tcPr>
          <w:p w14:paraId="5DA39A1B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12:00</w:t>
            </w:r>
          </w:p>
        </w:tc>
        <w:tc>
          <w:tcPr>
            <w:tcW w:w="9213" w:type="dxa"/>
          </w:tcPr>
          <w:p w14:paraId="685BF744" w14:textId="53DF7CDE" w:rsidR="00C97F45" w:rsidRDefault="00C97F45" w:rsidP="002021AE">
            <w:pPr>
              <w:tabs>
                <w:tab w:val="right" w:pos="10489"/>
              </w:tabs>
              <w:jc w:val="right"/>
              <w:rPr>
                <w:rFonts w:ascii="Century Gothic" w:hAnsi="Century Gothic"/>
                <w:b/>
                <w:sz w:val="24"/>
                <w:szCs w:val="24"/>
                <w:lang w:val="ru-RU"/>
              </w:rPr>
            </w:pPr>
            <w:r w:rsidRPr="0088487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Сокровища «Музея </w:t>
            </w:r>
            <w:proofErr w:type="gramStart"/>
            <w:r w:rsidRPr="00884870">
              <w:rPr>
                <w:rFonts w:ascii="Century Gothic" w:hAnsi="Century Gothic"/>
                <w:b/>
                <w:bCs/>
                <w:sz w:val="24"/>
                <w:szCs w:val="24"/>
              </w:rPr>
              <w:t>природы</w:t>
            </w:r>
            <w:r w:rsidRPr="00E041A3">
              <w:rPr>
                <w:rFonts w:ascii="Century Gothic" w:hAnsi="Century Gothic"/>
                <w:b/>
                <w:bCs/>
                <w:sz w:val="24"/>
                <w:szCs w:val="24"/>
              </w:rPr>
              <w:t>»</w:t>
            </w:r>
            <w:r w:rsidRPr="00E041A3">
              <w:rPr>
                <w:rFonts w:ascii="Century Gothic" w:hAnsi="Century Gothic"/>
                <w:b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E041A3">
              <w:rPr>
                <w:rFonts w:ascii="Century Gothic" w:hAnsi="Century Gothic"/>
                <w:b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Century Gothic" w:hAnsi="Century Gothic"/>
                <w:b/>
                <w:sz w:val="24"/>
                <w:szCs w:val="24"/>
                <w:lang w:val="ru-RU"/>
              </w:rPr>
              <w:t xml:space="preserve">       </w:t>
            </w:r>
            <w:r w:rsidRPr="00E041A3">
              <w:rPr>
                <w:rFonts w:ascii="Century Gothic" w:hAnsi="Century Gothic"/>
                <w:b/>
                <w:sz w:val="24"/>
                <w:szCs w:val="24"/>
                <w:lang w:val="ru-RU"/>
              </w:rPr>
              <w:t xml:space="preserve">       БОНУС!</w:t>
            </w:r>
          </w:p>
          <w:p w14:paraId="7F12FA11" w14:textId="1002A7B9" w:rsidR="00C97F45" w:rsidRPr="00CF50BD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    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Уникальная экспозиция, 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где перед </w:t>
            </w:r>
            <w:r w:rsidRPr="00CF50BD">
              <w:rPr>
                <w:rFonts w:ascii="Century Gothic" w:hAnsi="Century Gothic"/>
                <w:sz w:val="20"/>
                <w:szCs w:val="20"/>
              </w:rPr>
              <w:t>вами предстанет всё биоразнообразие заповедника — от крошечных птиц до мощных хищников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и травоядных</w:t>
            </w:r>
            <w:r w:rsidR="001F65AF">
              <w:rPr>
                <w:rFonts w:ascii="Century Gothic" w:hAnsi="Century Gothic"/>
                <w:sz w:val="20"/>
                <w:szCs w:val="20"/>
                <w:lang w:val="ru-RU"/>
              </w:rPr>
              <w:t xml:space="preserve"> </w:t>
            </w:r>
            <w:r w:rsidR="001F65AF" w:rsidRPr="00CF50BD">
              <w:rPr>
                <w:rFonts w:ascii="Century Gothic" w:hAnsi="Century Gothic"/>
                <w:sz w:val="20"/>
                <w:szCs w:val="20"/>
                <w:lang w:val="ru-RU"/>
              </w:rPr>
              <w:t>(самостоятельное посещение)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.</w:t>
            </w:r>
          </w:p>
        </w:tc>
      </w:tr>
      <w:tr w:rsidR="00C97F45" w:rsidRPr="00187C73" w14:paraId="0E018C6C" w14:textId="77777777" w:rsidTr="002021A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2D17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BF1" w14:textId="77777777" w:rsidR="00C97F45" w:rsidRPr="00BC7B8A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923B80" w14:paraId="035E2ECE" w14:textId="77777777" w:rsidTr="002021AE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AD71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728" w14:textId="3F1BEF9E" w:rsidR="00C97F45" w:rsidRPr="00CF50BD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Позднее </w:t>
            </w:r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>выселение из ГК «</w:t>
            </w:r>
            <w:proofErr w:type="spellStart"/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>Сергуч</w:t>
            </w:r>
            <w:proofErr w:type="spellEnd"/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». </w:t>
            </w:r>
          </w:p>
        </w:tc>
      </w:tr>
      <w:tr w:rsidR="00C97F45" w:rsidRPr="00187C73" w14:paraId="01445817" w14:textId="77777777" w:rsidTr="002021AE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CA21" w14:textId="5F25DA95" w:rsidR="00C97F45" w:rsidRPr="00CF50BD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NB</w:t>
            </w: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! Порядок и время предоставления услуг может варьироваться</w:t>
            </w:r>
            <w:r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.</w:t>
            </w:r>
          </w:p>
        </w:tc>
      </w:tr>
    </w:tbl>
    <w:p w14:paraId="11F9161A" w14:textId="77777777" w:rsidR="0005735E" w:rsidRDefault="0005735E" w:rsidP="00CF50BD">
      <w:pPr>
        <w:tabs>
          <w:tab w:val="right" w:pos="10489"/>
        </w:tabs>
        <w:jc w:val="center"/>
        <w:rPr>
          <w:rFonts w:ascii="Century Gothic" w:hAnsi="Century Gothic"/>
          <w:sz w:val="24"/>
          <w:szCs w:val="24"/>
          <w:lang w:val="ru-RU"/>
        </w:rPr>
      </w:pPr>
    </w:p>
    <w:p w14:paraId="433461F5" w14:textId="77777777" w:rsidR="0005735E" w:rsidRDefault="0005735E" w:rsidP="00CF50BD">
      <w:pPr>
        <w:tabs>
          <w:tab w:val="right" w:pos="10489"/>
        </w:tabs>
        <w:jc w:val="center"/>
        <w:rPr>
          <w:rFonts w:ascii="Century Gothic" w:hAnsi="Century Gothic"/>
          <w:sz w:val="24"/>
          <w:szCs w:val="24"/>
          <w:lang w:val="ru-RU"/>
        </w:rPr>
      </w:pPr>
    </w:p>
    <w:p w14:paraId="24E3FC5E" w14:textId="77777777" w:rsidR="0005735E" w:rsidRPr="0005735E" w:rsidRDefault="0005735E" w:rsidP="0005735E">
      <w:pPr>
        <w:tabs>
          <w:tab w:val="right" w:pos="10489"/>
        </w:tabs>
        <w:jc w:val="center"/>
        <w:rPr>
          <w:rFonts w:ascii="Century Gothic" w:hAnsi="Century Gothic"/>
          <w:b/>
          <w:bCs/>
          <w:sz w:val="28"/>
          <w:szCs w:val="28"/>
          <w:lang w:val="ru-RU"/>
        </w:rPr>
      </w:pPr>
      <w:r w:rsidRPr="0005735E">
        <w:rPr>
          <w:rFonts w:ascii="Century Gothic" w:hAnsi="Century Gothic"/>
          <w:b/>
          <w:bCs/>
          <w:sz w:val="28"/>
          <w:szCs w:val="28"/>
          <w:lang w:val="ru-RU"/>
        </w:rPr>
        <w:t>Стоимость тура:</w:t>
      </w:r>
    </w:p>
    <w:tbl>
      <w:tblPr>
        <w:tblStyle w:val="ac"/>
        <w:tblW w:w="1077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967"/>
        <w:gridCol w:w="1418"/>
        <w:gridCol w:w="3968"/>
        <w:gridCol w:w="1417"/>
      </w:tblGrid>
      <w:tr w:rsidR="0005735E" w:rsidRPr="0005735E" w14:paraId="02C4E1C6" w14:textId="77777777" w:rsidTr="0005735E">
        <w:trPr>
          <w:trHeight w:val="822"/>
        </w:trPr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8B67" w14:textId="77777777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br w:type="page"/>
            </w:r>
            <w:r w:rsidRPr="0005735E">
              <w:rPr>
                <w:rFonts w:ascii="Century Gothic" w:hAnsi="Century Gothic"/>
                <w:b/>
                <w:bCs/>
                <w:lang w:val="ru-RU"/>
              </w:rPr>
              <w:t>1.Проживание в ГК «</w:t>
            </w:r>
            <w:proofErr w:type="spellStart"/>
            <w:r w:rsidRPr="0005735E">
              <w:rPr>
                <w:rFonts w:ascii="Century Gothic" w:hAnsi="Century Gothic"/>
                <w:b/>
                <w:bCs/>
                <w:lang w:val="ru-RU"/>
              </w:rPr>
              <w:t>Сергуч</w:t>
            </w:r>
            <w:proofErr w:type="spellEnd"/>
            <w:r w:rsidRPr="0005735E">
              <w:rPr>
                <w:rFonts w:ascii="Century Gothic" w:hAnsi="Century Gothic"/>
                <w:b/>
                <w:bCs/>
                <w:lang w:val="ru-RU"/>
              </w:rPr>
              <w:t>»</w:t>
            </w:r>
          </w:p>
          <w:p w14:paraId="19317EAC" w14:textId="72A78F6A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(2 дня/1ночь)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6CC4" w14:textId="77777777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3.Экскурсионная программа и дополнительные услуги</w:t>
            </w:r>
          </w:p>
          <w:p w14:paraId="36684E28" w14:textId="77777777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(на одного человека)</w:t>
            </w:r>
          </w:p>
          <w:p w14:paraId="060B839D" w14:textId="570232D1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</w:tc>
      </w:tr>
      <w:tr w:rsidR="0005735E" w:rsidRPr="0005735E" w14:paraId="4DAA4F4E" w14:textId="77777777" w:rsidTr="0005735E">
        <w:trPr>
          <w:trHeight w:val="4194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2432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</w:rPr>
            </w:pPr>
            <w:r w:rsidRPr="0005735E">
              <w:rPr>
                <w:rFonts w:ascii="Century Gothic" w:hAnsi="Century Gothic"/>
              </w:rPr>
              <w:t xml:space="preserve">Однокомнатный двухместный номер </w:t>
            </w:r>
            <w:r w:rsidRPr="0005735E">
              <w:rPr>
                <w:rFonts w:ascii="Century Gothic" w:hAnsi="Century Gothic"/>
                <w:b/>
                <w:bCs/>
              </w:rPr>
              <w:t>“Стандарт”</w:t>
            </w:r>
          </w:p>
          <w:p w14:paraId="2A778602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 xml:space="preserve">Двухкомнатный двухместный номер </w:t>
            </w:r>
            <w:r w:rsidRPr="0005735E">
              <w:rPr>
                <w:rFonts w:ascii="Century Gothic" w:hAnsi="Century Gothic"/>
                <w:b/>
                <w:bCs/>
              </w:rPr>
              <w:t>“</w:t>
            </w:r>
            <w:proofErr w:type="spellStart"/>
            <w:r w:rsidRPr="0005735E">
              <w:rPr>
                <w:rFonts w:ascii="Century Gothic" w:hAnsi="Century Gothic"/>
                <w:b/>
                <w:bCs/>
              </w:rPr>
              <w:t>ДеЛюкс</w:t>
            </w:r>
            <w:proofErr w:type="spellEnd"/>
            <w:r w:rsidRPr="0005735E">
              <w:rPr>
                <w:rFonts w:ascii="Century Gothic" w:hAnsi="Century Gothic"/>
                <w:b/>
                <w:bCs/>
              </w:rPr>
              <w:t>”</w:t>
            </w:r>
            <w:r w:rsidRPr="0005735E">
              <w:rPr>
                <w:rFonts w:ascii="Century Gothic" w:hAnsi="Century Gothic"/>
              </w:rPr>
              <w:t xml:space="preserve"> </w:t>
            </w:r>
          </w:p>
          <w:p w14:paraId="465CBE29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 xml:space="preserve">Двухкомнатный двухместный номер </w:t>
            </w:r>
            <w:r w:rsidRPr="0005735E">
              <w:rPr>
                <w:rFonts w:ascii="Century Gothic" w:hAnsi="Century Gothic"/>
                <w:b/>
                <w:bCs/>
              </w:rPr>
              <w:t>“Романтический”</w:t>
            </w:r>
          </w:p>
          <w:p w14:paraId="6EF81703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 xml:space="preserve">Двухкомнатный двухместный номер </w:t>
            </w:r>
            <w:r w:rsidRPr="0005735E">
              <w:rPr>
                <w:rFonts w:ascii="Century Gothic" w:hAnsi="Century Gothic"/>
                <w:b/>
                <w:bCs/>
              </w:rPr>
              <w:t>“Премиум”</w:t>
            </w:r>
          </w:p>
          <w:p w14:paraId="3E97D26A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</w:rPr>
            </w:pPr>
            <w:r w:rsidRPr="0005735E">
              <w:rPr>
                <w:rFonts w:ascii="Century Gothic" w:hAnsi="Century Gothic"/>
              </w:rPr>
              <w:t xml:space="preserve">Четырехкомнатный трехместный номер </w:t>
            </w:r>
            <w:r w:rsidRPr="0005735E">
              <w:rPr>
                <w:rFonts w:ascii="Century Gothic" w:hAnsi="Century Gothic"/>
                <w:b/>
                <w:bCs/>
              </w:rPr>
              <w:t xml:space="preserve">“Семейный” </w:t>
            </w:r>
          </w:p>
          <w:p w14:paraId="616FFDF4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>Дополнительное место</w:t>
            </w:r>
          </w:p>
          <w:p w14:paraId="206E647E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CCA1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>145,00</w:t>
            </w:r>
          </w:p>
          <w:p w14:paraId="28991308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</w:p>
          <w:p w14:paraId="137BEBE1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>175,00</w:t>
            </w:r>
          </w:p>
          <w:p w14:paraId="1414E5A4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</w:p>
          <w:p w14:paraId="00BA8253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>190,00</w:t>
            </w:r>
          </w:p>
          <w:p w14:paraId="0E26510B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</w:p>
          <w:p w14:paraId="6EFFD0E3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>300,00</w:t>
            </w:r>
          </w:p>
          <w:p w14:paraId="66FD7B27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</w:p>
          <w:p w14:paraId="256A71F1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05735E">
              <w:rPr>
                <w:rFonts w:ascii="Century Gothic" w:hAnsi="Century Gothic"/>
              </w:rPr>
              <w:t>290,00</w:t>
            </w:r>
          </w:p>
          <w:p w14:paraId="7FA1FE2B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</w:rPr>
              <w:t>60,00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996FF" w14:textId="77777777" w:rsid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 xml:space="preserve">«По лесной заповедной тропе» </w:t>
            </w:r>
          </w:p>
          <w:p w14:paraId="5E18B3D1" w14:textId="74B73502" w:rsid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«В краю ревущего оленя»</w:t>
            </w:r>
          </w:p>
          <w:p w14:paraId="04A0ACBD" w14:textId="7CDA4F14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«Лесной зоопарк»</w:t>
            </w:r>
          </w:p>
          <w:p w14:paraId="230F7E8B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Музей мёда</w:t>
            </w:r>
          </w:p>
          <w:p w14:paraId="24765099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 xml:space="preserve">Музей мифологии </w:t>
            </w:r>
          </w:p>
          <w:p w14:paraId="70F5EAE4" w14:textId="77777777" w:rsid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  <w:p w14:paraId="69FEB69A" w14:textId="718AB2AF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Музей природы</w:t>
            </w:r>
          </w:p>
          <w:p w14:paraId="6BB0148C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(самостоятельное посещение)</w:t>
            </w:r>
          </w:p>
          <w:p w14:paraId="5D11408F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Массажное кресло (1 сеанс)</w:t>
            </w:r>
          </w:p>
          <w:p w14:paraId="79E697F8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1061F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Взрослые</w:t>
            </w:r>
          </w:p>
          <w:p w14:paraId="0B34A503" w14:textId="36A74B84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8</w:t>
            </w:r>
            <w:r w:rsidRPr="0005735E">
              <w:rPr>
                <w:rFonts w:ascii="Century Gothic" w:hAnsi="Century Gothic"/>
                <w:lang w:val="ru-RU"/>
              </w:rPr>
              <w:t>2,00</w:t>
            </w:r>
          </w:p>
          <w:p w14:paraId="7DAB1E15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Дети</w:t>
            </w:r>
          </w:p>
          <w:p w14:paraId="27E7BF83" w14:textId="0D940E88" w:rsid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55</w:t>
            </w:r>
            <w:r w:rsidRPr="0005735E">
              <w:rPr>
                <w:rFonts w:ascii="Century Gothic" w:hAnsi="Century Gothic"/>
                <w:lang w:val="ru-RU"/>
              </w:rPr>
              <w:t>,00</w:t>
            </w:r>
          </w:p>
          <w:p w14:paraId="50AE5A8C" w14:textId="77777777" w:rsid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lang w:val="ru-RU"/>
              </w:rPr>
            </w:pPr>
          </w:p>
          <w:p w14:paraId="47897FBE" w14:textId="77777777" w:rsid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lang w:val="ru-RU"/>
              </w:rPr>
            </w:pPr>
          </w:p>
          <w:p w14:paraId="35AD1749" w14:textId="03FE22CB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lang w:val="ru-RU"/>
              </w:rPr>
            </w:pPr>
            <w:r w:rsidRPr="0005735E">
              <w:rPr>
                <w:rFonts w:ascii="Century Gothic" w:hAnsi="Century Gothic"/>
                <w:b/>
                <w:lang w:val="ru-RU"/>
              </w:rPr>
              <w:t>БОНУС!</w:t>
            </w:r>
          </w:p>
          <w:p w14:paraId="4C631AF1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lang w:val="ru-RU"/>
              </w:rPr>
            </w:pPr>
          </w:p>
          <w:p w14:paraId="110D7E13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lang w:val="ru-RU"/>
              </w:rPr>
            </w:pPr>
            <w:r w:rsidRPr="0005735E">
              <w:rPr>
                <w:rFonts w:ascii="Century Gothic" w:hAnsi="Century Gothic"/>
                <w:b/>
                <w:lang w:val="ru-RU"/>
              </w:rPr>
              <w:t>БОНУС!</w:t>
            </w:r>
          </w:p>
        </w:tc>
      </w:tr>
      <w:tr w:rsidR="0005735E" w:rsidRPr="0005735E" w14:paraId="22954C04" w14:textId="77777777" w:rsidTr="0005735E">
        <w:trPr>
          <w:trHeight w:val="814"/>
        </w:trPr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AEAC" w14:textId="77777777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2. Питание по программе</w:t>
            </w:r>
          </w:p>
          <w:p w14:paraId="77829DB7" w14:textId="2E970500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(на одного человека)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4609" w14:textId="77777777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Услуги за дополнительную плату</w:t>
            </w:r>
          </w:p>
          <w:p w14:paraId="5D15A62F" w14:textId="40A545DF" w:rsidR="0005735E" w:rsidRPr="0005735E" w:rsidRDefault="0005735E" w:rsidP="0005735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(на одного человека)</w:t>
            </w:r>
          </w:p>
        </w:tc>
      </w:tr>
      <w:tr w:rsidR="0005735E" w:rsidRPr="0005735E" w14:paraId="07253332" w14:textId="77777777" w:rsidTr="0005735E"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015B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Завтрак, 2 обеда, ужин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D9FA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Взрослые</w:t>
            </w:r>
          </w:p>
          <w:p w14:paraId="5298FE19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98,00</w:t>
            </w:r>
          </w:p>
          <w:p w14:paraId="5258DA5A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b/>
                <w:bCs/>
                <w:lang w:val="ru-RU"/>
              </w:rPr>
              <w:t>Дети</w:t>
            </w:r>
          </w:p>
          <w:p w14:paraId="35BD8BAF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98,00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7C03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 xml:space="preserve">Веревочный парк </w:t>
            </w:r>
          </w:p>
          <w:p w14:paraId="183644DA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Прокат велосипедов</w:t>
            </w:r>
          </w:p>
          <w:p w14:paraId="74FC16CA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Спа-комплекс</w:t>
            </w:r>
          </w:p>
          <w:p w14:paraId="06033B0C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Массажное кресло</w:t>
            </w:r>
          </w:p>
          <w:p w14:paraId="44FCF1FB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13FC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15,00</w:t>
            </w:r>
          </w:p>
          <w:p w14:paraId="33F7704E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6,50</w:t>
            </w:r>
          </w:p>
          <w:p w14:paraId="369C3E4C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40,00</w:t>
            </w:r>
          </w:p>
          <w:p w14:paraId="230EBAE9" w14:textId="77777777" w:rsidR="0005735E" w:rsidRPr="0005735E" w:rsidRDefault="0005735E" w:rsidP="0005735E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05735E">
              <w:rPr>
                <w:rFonts w:ascii="Century Gothic" w:hAnsi="Century Gothic"/>
                <w:lang w:val="ru-RU"/>
              </w:rPr>
              <w:t>20,00</w:t>
            </w:r>
          </w:p>
        </w:tc>
      </w:tr>
    </w:tbl>
    <w:p w14:paraId="3929C1A2" w14:textId="1F765601" w:rsidR="0005735E" w:rsidRPr="0005735E" w:rsidRDefault="0005735E" w:rsidP="0005735E">
      <w:pPr>
        <w:tabs>
          <w:tab w:val="right" w:pos="10489"/>
        </w:tabs>
        <w:jc w:val="center"/>
        <w:rPr>
          <w:rFonts w:ascii="Century Gothic" w:hAnsi="Century Gothic"/>
          <w:lang w:val="ru-RU"/>
        </w:rPr>
      </w:pPr>
      <w:r w:rsidRPr="0005735E">
        <w:rPr>
          <w:rFonts w:ascii="Century Gothic" w:hAnsi="Century Gothic"/>
          <w:bCs/>
          <w:lang w:val="ru-RU"/>
        </w:rPr>
        <w:t xml:space="preserve">  </w:t>
      </w:r>
    </w:p>
    <w:p w14:paraId="11F62DBC" w14:textId="339F71D7" w:rsidR="0005735E" w:rsidRPr="0005735E" w:rsidRDefault="0005735E" w:rsidP="0005735E">
      <w:pPr>
        <w:tabs>
          <w:tab w:val="right" w:pos="10489"/>
        </w:tabs>
        <w:jc w:val="center"/>
        <w:rPr>
          <w:rFonts w:ascii="Century Gothic" w:hAnsi="Century Gothic"/>
          <w:b/>
          <w:bCs/>
        </w:rPr>
      </w:pPr>
      <w:r w:rsidRPr="0005735E">
        <w:rPr>
          <w:rFonts w:ascii="Century Gothic" w:hAnsi="Century Gothic"/>
          <w:b/>
          <w:bCs/>
        </w:rPr>
        <w:t>Важная информация для туриста</w:t>
      </w:r>
    </w:p>
    <w:p w14:paraId="2C453C85" w14:textId="77777777" w:rsidR="0005735E" w:rsidRPr="0005735E" w:rsidRDefault="0005735E" w:rsidP="0005735E">
      <w:pPr>
        <w:numPr>
          <w:ilvl w:val="0"/>
          <w:numId w:val="1"/>
        </w:numPr>
        <w:tabs>
          <w:tab w:val="right" w:pos="10489"/>
        </w:tabs>
        <w:rPr>
          <w:rFonts w:ascii="Century Gothic" w:hAnsi="Century Gothic"/>
        </w:rPr>
      </w:pPr>
      <w:r w:rsidRPr="0005735E">
        <w:rPr>
          <w:rFonts w:ascii="Century Gothic" w:hAnsi="Century Gothic"/>
          <w:b/>
          <w:bCs/>
        </w:rPr>
        <w:t>Документы:</w:t>
      </w:r>
      <w:r w:rsidRPr="0005735E">
        <w:rPr>
          <w:rFonts w:ascii="Century Gothic" w:hAnsi="Century Gothic"/>
        </w:rPr>
        <w:t xml:space="preserve"> </w:t>
      </w:r>
      <w:r w:rsidRPr="0005735E">
        <w:rPr>
          <w:rFonts w:ascii="Century Gothic" w:hAnsi="Century Gothic"/>
          <w:lang w:val="ru-RU"/>
        </w:rPr>
        <w:t>н</w:t>
      </w:r>
      <w:r w:rsidRPr="0005735E">
        <w:rPr>
          <w:rFonts w:ascii="Century Gothic" w:hAnsi="Century Gothic"/>
        </w:rPr>
        <w:t xml:space="preserve">е забудьте взять с собой паспорт для заселения в </w:t>
      </w:r>
      <w:r w:rsidRPr="0005735E">
        <w:rPr>
          <w:rFonts w:ascii="Century Gothic" w:hAnsi="Century Gothic"/>
          <w:lang w:val="ru-RU"/>
        </w:rPr>
        <w:t>ГК «</w:t>
      </w:r>
      <w:proofErr w:type="spellStart"/>
      <w:r w:rsidRPr="0005735E">
        <w:rPr>
          <w:rFonts w:ascii="Century Gothic" w:hAnsi="Century Gothic"/>
          <w:lang w:val="ru-RU"/>
        </w:rPr>
        <w:t>Сергуч</w:t>
      </w:r>
      <w:proofErr w:type="spellEnd"/>
      <w:r w:rsidRPr="0005735E">
        <w:rPr>
          <w:rFonts w:ascii="Century Gothic" w:hAnsi="Century Gothic"/>
          <w:lang w:val="ru-RU"/>
        </w:rPr>
        <w:t>»</w:t>
      </w:r>
      <w:r w:rsidRPr="0005735E">
        <w:rPr>
          <w:rFonts w:ascii="Century Gothic" w:hAnsi="Century Gothic"/>
        </w:rPr>
        <w:t>.</w:t>
      </w:r>
    </w:p>
    <w:p w14:paraId="772F8F22" w14:textId="77777777" w:rsidR="0005735E" w:rsidRPr="0005735E" w:rsidRDefault="0005735E" w:rsidP="0005735E">
      <w:pPr>
        <w:numPr>
          <w:ilvl w:val="0"/>
          <w:numId w:val="1"/>
        </w:numPr>
        <w:tabs>
          <w:tab w:val="right" w:pos="10489"/>
        </w:tabs>
        <w:rPr>
          <w:rFonts w:ascii="Century Gothic" w:hAnsi="Century Gothic"/>
        </w:rPr>
      </w:pPr>
      <w:r w:rsidRPr="0005735E">
        <w:rPr>
          <w:rFonts w:ascii="Century Gothic" w:hAnsi="Century Gothic"/>
          <w:b/>
          <w:bCs/>
        </w:rPr>
        <w:t>Одежда и обувь:</w:t>
      </w:r>
      <w:r w:rsidRPr="0005735E">
        <w:rPr>
          <w:rFonts w:ascii="Century Gothic" w:hAnsi="Century Gothic"/>
        </w:rPr>
        <w:t xml:space="preserve"> маршрут включает прогулки по лесу, </w:t>
      </w:r>
      <w:proofErr w:type="spellStart"/>
      <w:r w:rsidRPr="0005735E">
        <w:rPr>
          <w:rFonts w:ascii="Century Gothic" w:hAnsi="Century Gothic"/>
        </w:rPr>
        <w:t>выби</w:t>
      </w:r>
      <w:proofErr w:type="spellEnd"/>
      <w:r w:rsidRPr="0005735E">
        <w:rPr>
          <w:rFonts w:ascii="Century Gothic" w:hAnsi="Century Gothic"/>
          <w:lang w:val="ru-RU"/>
        </w:rPr>
        <w:t>райте</w:t>
      </w:r>
      <w:r w:rsidRPr="0005735E">
        <w:rPr>
          <w:rFonts w:ascii="Century Gothic" w:hAnsi="Century Gothic"/>
        </w:rPr>
        <w:t xml:space="preserve"> удобную закрытую обувь (кроссовки или ботинки) и одежду по погоде.</w:t>
      </w:r>
    </w:p>
    <w:p w14:paraId="7FFBB1AD" w14:textId="77777777" w:rsidR="0005735E" w:rsidRPr="0005735E" w:rsidRDefault="0005735E" w:rsidP="0005735E">
      <w:pPr>
        <w:numPr>
          <w:ilvl w:val="0"/>
          <w:numId w:val="1"/>
        </w:numPr>
        <w:tabs>
          <w:tab w:val="right" w:pos="10489"/>
        </w:tabs>
        <w:rPr>
          <w:rFonts w:ascii="Century Gothic" w:hAnsi="Century Gothic"/>
        </w:rPr>
      </w:pPr>
      <w:r w:rsidRPr="0005735E">
        <w:rPr>
          <w:rFonts w:ascii="Century Gothic" w:hAnsi="Century Gothic"/>
          <w:b/>
          <w:bCs/>
        </w:rPr>
        <w:t>Забота о природе:</w:t>
      </w:r>
      <w:r w:rsidRPr="0005735E">
        <w:rPr>
          <w:rFonts w:ascii="Century Gothic" w:hAnsi="Century Gothic"/>
        </w:rPr>
        <w:t xml:space="preserve"> </w:t>
      </w:r>
      <w:r w:rsidRPr="0005735E">
        <w:rPr>
          <w:rFonts w:ascii="Century Gothic" w:hAnsi="Century Gothic"/>
          <w:lang w:val="ru-RU"/>
        </w:rPr>
        <w:t>з</w:t>
      </w:r>
      <w:proofErr w:type="spellStart"/>
      <w:r w:rsidRPr="0005735E">
        <w:rPr>
          <w:rFonts w:ascii="Century Gothic" w:hAnsi="Century Gothic"/>
        </w:rPr>
        <w:t>аповедник</w:t>
      </w:r>
      <w:proofErr w:type="spellEnd"/>
      <w:r w:rsidRPr="0005735E">
        <w:rPr>
          <w:rFonts w:ascii="Century Gothic" w:hAnsi="Century Gothic"/>
        </w:rPr>
        <w:t xml:space="preserve"> — это дом для животных. Просим вас соблюдать тишину на тропах и не подкармливать обитателей вольеров человеческой едой. В зоопарке продается специальный корм.</w:t>
      </w:r>
    </w:p>
    <w:p w14:paraId="75DC42BD" w14:textId="77777777" w:rsidR="0005735E" w:rsidRPr="0005735E" w:rsidRDefault="0005735E" w:rsidP="0005735E">
      <w:pPr>
        <w:numPr>
          <w:ilvl w:val="0"/>
          <w:numId w:val="1"/>
        </w:numPr>
        <w:tabs>
          <w:tab w:val="right" w:pos="10489"/>
        </w:tabs>
        <w:rPr>
          <w:rFonts w:ascii="Century Gothic" w:hAnsi="Century Gothic"/>
        </w:rPr>
      </w:pPr>
      <w:r w:rsidRPr="0005735E">
        <w:rPr>
          <w:rFonts w:ascii="Century Gothic" w:hAnsi="Century Gothic"/>
          <w:b/>
          <w:bCs/>
        </w:rPr>
        <w:t>Совет:</w:t>
      </w:r>
      <w:r w:rsidRPr="0005735E">
        <w:rPr>
          <w:rFonts w:ascii="Century Gothic" w:hAnsi="Century Gothic"/>
        </w:rPr>
        <w:t xml:space="preserve"> </w:t>
      </w:r>
      <w:r w:rsidRPr="0005735E">
        <w:rPr>
          <w:rFonts w:ascii="Century Gothic" w:hAnsi="Century Gothic"/>
          <w:lang w:val="ru-RU"/>
        </w:rPr>
        <w:t>не</w:t>
      </w:r>
      <w:r w:rsidRPr="0005735E">
        <w:rPr>
          <w:rFonts w:ascii="Century Gothic" w:hAnsi="Century Gothic"/>
        </w:rPr>
        <w:t xml:space="preserve"> забудьте взять с собой телефон или фотоаппарат — вид с вышки станет идеальным фоном для вашего </w:t>
      </w:r>
      <w:r w:rsidRPr="0005735E">
        <w:rPr>
          <w:rFonts w:ascii="Century Gothic" w:hAnsi="Century Gothic"/>
          <w:lang w:val="ru-RU"/>
        </w:rPr>
        <w:t>селфи</w:t>
      </w:r>
      <w:r w:rsidRPr="0005735E">
        <w:rPr>
          <w:rFonts w:ascii="Century Gothic" w:hAnsi="Century Gothic"/>
        </w:rPr>
        <w:t>!</w:t>
      </w:r>
    </w:p>
    <w:p w14:paraId="1DF94778" w14:textId="77777777" w:rsidR="0005735E" w:rsidRPr="0005735E" w:rsidRDefault="0005735E" w:rsidP="0005735E">
      <w:pPr>
        <w:numPr>
          <w:ilvl w:val="0"/>
          <w:numId w:val="1"/>
        </w:numPr>
        <w:tabs>
          <w:tab w:val="right" w:pos="10489"/>
        </w:tabs>
        <w:rPr>
          <w:rFonts w:ascii="Century Gothic" w:hAnsi="Century Gothic"/>
        </w:rPr>
      </w:pPr>
      <w:r w:rsidRPr="0005735E">
        <w:rPr>
          <w:rFonts w:ascii="Century Gothic" w:hAnsi="Century Gothic"/>
          <w:b/>
          <w:bCs/>
        </w:rPr>
        <w:t>Забота о моментах:</w:t>
      </w:r>
      <w:r w:rsidRPr="0005735E">
        <w:rPr>
          <w:rFonts w:ascii="Century Gothic" w:hAnsi="Century Gothic"/>
        </w:rPr>
        <w:t xml:space="preserve"> зарядите телефон и проверьте достаточно ли свободного места, для ваших новых фотографий. </w:t>
      </w:r>
    </w:p>
    <w:p w14:paraId="7F379557" w14:textId="2C8E0AD8" w:rsidR="0005735E" w:rsidRPr="0005735E" w:rsidRDefault="0005735E" w:rsidP="0005735E">
      <w:pPr>
        <w:numPr>
          <w:ilvl w:val="0"/>
          <w:numId w:val="1"/>
        </w:numPr>
        <w:tabs>
          <w:tab w:val="right" w:pos="10489"/>
        </w:tabs>
        <w:rPr>
          <w:rFonts w:ascii="Century Gothic" w:hAnsi="Century Gothic"/>
        </w:rPr>
      </w:pPr>
      <w:r w:rsidRPr="0005735E">
        <w:rPr>
          <w:rFonts w:ascii="Century Gothic" w:hAnsi="Century Gothic"/>
          <w:b/>
          <w:bCs/>
        </w:rPr>
        <w:t xml:space="preserve">Ваш багаж: </w:t>
      </w:r>
      <w:r w:rsidRPr="0005735E">
        <w:rPr>
          <w:rFonts w:ascii="Century Gothic" w:hAnsi="Century Gothic"/>
        </w:rPr>
        <w:t xml:space="preserve">возьмите с собой хорошее настроение — это главный ингредиент </w:t>
      </w:r>
      <w:proofErr w:type="spellStart"/>
      <w:r>
        <w:rPr>
          <w:rFonts w:ascii="Century Gothic" w:hAnsi="Century Gothic"/>
          <w:lang w:val="ru-RU"/>
        </w:rPr>
        <w:t>отлич</w:t>
      </w:r>
      <w:r w:rsidRPr="0005735E">
        <w:rPr>
          <w:rFonts w:ascii="Century Gothic" w:hAnsi="Century Gothic"/>
        </w:rPr>
        <w:t>ного</w:t>
      </w:r>
      <w:proofErr w:type="spellEnd"/>
      <w:r w:rsidRPr="0005735E">
        <w:rPr>
          <w:rFonts w:ascii="Century Gothic" w:hAnsi="Century Gothic"/>
        </w:rPr>
        <w:t xml:space="preserve"> отдыха!</w:t>
      </w:r>
    </w:p>
    <w:p w14:paraId="12692724" w14:textId="77777777" w:rsidR="0005735E" w:rsidRPr="0005735E" w:rsidRDefault="0005735E" w:rsidP="0005735E">
      <w:pPr>
        <w:tabs>
          <w:tab w:val="right" w:pos="10489"/>
        </w:tabs>
        <w:jc w:val="center"/>
        <w:rPr>
          <w:rFonts w:ascii="Century Gothic" w:hAnsi="Century Gothic"/>
        </w:rPr>
      </w:pPr>
    </w:p>
    <w:p w14:paraId="670F3F5B" w14:textId="77777777" w:rsidR="0005735E" w:rsidRPr="0005735E" w:rsidRDefault="0005735E" w:rsidP="0005735E">
      <w:pPr>
        <w:tabs>
          <w:tab w:val="right" w:pos="10489"/>
        </w:tabs>
        <w:jc w:val="center"/>
        <w:rPr>
          <w:rFonts w:ascii="Century Gothic" w:hAnsi="Century Gothic"/>
          <w:lang w:val="ru-RU"/>
        </w:rPr>
      </w:pPr>
      <w:r w:rsidRPr="0005735E">
        <w:rPr>
          <w:rFonts w:ascii="Century Gothic" w:hAnsi="Century Gothic"/>
          <w:b/>
          <w:bCs/>
          <w:lang w:val="ru-RU"/>
        </w:rPr>
        <w:t xml:space="preserve">Бронирование и информация: </w:t>
      </w:r>
      <w:hyperlink r:id="rId6" w:history="1">
        <w:r w:rsidRPr="0005735E">
          <w:rPr>
            <w:rStyle w:val="ad"/>
            <w:rFonts w:ascii="Century Gothic" w:hAnsi="Century Gothic"/>
            <w:lang w:val="en-US"/>
          </w:rPr>
          <w:t>tourism</w:t>
        </w:r>
        <w:r w:rsidRPr="0005735E">
          <w:rPr>
            <w:rStyle w:val="ad"/>
            <w:rFonts w:ascii="Century Gothic" w:hAnsi="Century Gothic"/>
            <w:lang w:val="ru-RU"/>
          </w:rPr>
          <w:t>@</w:t>
        </w:r>
        <w:proofErr w:type="spellStart"/>
        <w:r w:rsidRPr="0005735E">
          <w:rPr>
            <w:rStyle w:val="ad"/>
            <w:rFonts w:ascii="Century Gothic" w:hAnsi="Century Gothic"/>
            <w:lang w:val="en-US"/>
          </w:rPr>
          <w:t>berezinsky</w:t>
        </w:r>
        <w:proofErr w:type="spellEnd"/>
        <w:r w:rsidRPr="0005735E">
          <w:rPr>
            <w:rStyle w:val="ad"/>
            <w:rFonts w:ascii="Century Gothic" w:hAnsi="Century Gothic"/>
            <w:lang w:val="ru-RU"/>
          </w:rPr>
          <w:t>.</w:t>
        </w:r>
        <w:r w:rsidRPr="0005735E">
          <w:rPr>
            <w:rStyle w:val="ad"/>
            <w:rFonts w:ascii="Century Gothic" w:hAnsi="Century Gothic"/>
            <w:lang w:val="en-US"/>
          </w:rPr>
          <w:t>by</w:t>
        </w:r>
      </w:hyperlink>
      <w:r w:rsidRPr="0005735E">
        <w:rPr>
          <w:rFonts w:ascii="Century Gothic" w:hAnsi="Century Gothic"/>
          <w:lang w:val="ru-RU"/>
        </w:rPr>
        <w:t xml:space="preserve"> </w:t>
      </w:r>
    </w:p>
    <w:p w14:paraId="2BE76BA4" w14:textId="516BC57B" w:rsidR="0083266B" w:rsidRPr="0005735E" w:rsidRDefault="0005735E" w:rsidP="0005735E">
      <w:pPr>
        <w:tabs>
          <w:tab w:val="right" w:pos="10489"/>
        </w:tabs>
        <w:jc w:val="center"/>
        <w:rPr>
          <w:rFonts w:ascii="Century Gothic" w:hAnsi="Century Gothic"/>
          <w:lang w:val="ru-RU"/>
        </w:rPr>
      </w:pPr>
      <w:r w:rsidRPr="0005735E">
        <w:rPr>
          <w:rFonts w:ascii="Century Gothic" w:hAnsi="Century Gothic"/>
          <w:lang w:val="ru-RU"/>
        </w:rPr>
        <w:t xml:space="preserve"> +375-33-3835885, +375-33-3780323, (02132) 37730, 3-77-18</w:t>
      </w:r>
      <w:r>
        <w:rPr>
          <w:rFonts w:ascii="Century Gothic" w:hAnsi="Century Gothic"/>
          <w:lang w:val="ru-RU"/>
        </w:rPr>
        <w:t xml:space="preserve"> (19)</w:t>
      </w:r>
    </w:p>
    <w:sectPr w:rsidR="0083266B" w:rsidRPr="0005735E" w:rsidSect="00CF50BD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7716"/>
    <w:multiLevelType w:val="multilevel"/>
    <w:tmpl w:val="9348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61329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45"/>
    <w:rsid w:val="0005735E"/>
    <w:rsid w:val="000A6B01"/>
    <w:rsid w:val="001F65AF"/>
    <w:rsid w:val="00407933"/>
    <w:rsid w:val="00751FDC"/>
    <w:rsid w:val="0083266B"/>
    <w:rsid w:val="008932A4"/>
    <w:rsid w:val="00B42340"/>
    <w:rsid w:val="00C97F45"/>
    <w:rsid w:val="00CF50BD"/>
    <w:rsid w:val="00EC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B464"/>
  <w15:chartTrackingRefBased/>
  <w15:docId w15:val="{48468A19-902B-46F2-AAFC-A1D3AC9A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F4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9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F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F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F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F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F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F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F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F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F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F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F4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7F4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5735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57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urism@berezinsky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Прокошина Д.М.</dc:creator>
  <cp:keywords/>
  <dc:description/>
  <cp:lastModifiedBy>Прокошина Д.М.</cp:lastModifiedBy>
  <cp:revision>2</cp:revision>
  <cp:lastPrinted>2026-09-17T07:57:00Z</cp:lastPrinted>
  <dcterms:created xsi:type="dcterms:W3CDTF">2026-09-09T09:26:00Z</dcterms:created>
  <dcterms:modified xsi:type="dcterms:W3CDTF">2026-09-17T08:00:00Z</dcterms:modified>
</cp:coreProperties>
</file>